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Default="0004488F" w:rsidP="00044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Default="0004488F" w:rsidP="00044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Default="0004488F" w:rsidP="00044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Default="0004488F" w:rsidP="00044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Pr="0030525D" w:rsidRDefault="0004488F" w:rsidP="00044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488F" w:rsidRDefault="0004488F" w:rsidP="0004488F">
      <w:pPr>
        <w:pStyle w:val="a3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0525D"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внесении изменений в решение Совета муниципального </w:t>
      </w:r>
    </w:p>
    <w:p w:rsidR="0004488F" w:rsidRDefault="0004488F" w:rsidP="0004488F">
      <w:pPr>
        <w:pStyle w:val="a3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образования Курганинский район  от 27 января 2021 г. </w:t>
      </w:r>
    </w:p>
    <w:p w:rsidR="0004488F" w:rsidRDefault="0004488F" w:rsidP="0004488F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№ 46 «</w:t>
      </w:r>
      <w:r w:rsidRPr="008A07C1">
        <w:rPr>
          <w:b/>
          <w:bCs/>
          <w:sz w:val="28"/>
          <w:szCs w:val="28"/>
        </w:rPr>
        <w:t xml:space="preserve">О наделении органов местного самоуправления </w:t>
      </w:r>
    </w:p>
    <w:p w:rsidR="0004488F" w:rsidRDefault="0004488F" w:rsidP="0004488F">
      <w:pPr>
        <w:pStyle w:val="a3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 xml:space="preserve">Темиргоевского сельского поселения Курганинского район </w:t>
      </w:r>
    </w:p>
    <w:p w:rsidR="0004488F" w:rsidRDefault="0004488F" w:rsidP="0004488F">
      <w:pPr>
        <w:pStyle w:val="a3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>отдельными полномочиями муниципального образования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04488F" w:rsidRPr="008A07C1" w:rsidRDefault="0004488F" w:rsidP="0004488F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 xml:space="preserve">Курганинский район в области организации и осуществления мероприятий по защите населения и территории поселения </w:t>
      </w:r>
    </w:p>
    <w:p w:rsidR="0004488F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чрезвычайных ситуаций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техногенного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характера»</w:t>
      </w:r>
      <w:r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488F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88F" w:rsidRPr="0030525D" w:rsidRDefault="0004488F" w:rsidP="000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Российской Федерации от 6 октября 2003 г. № 131-ФЗ «Об общих принципах организации местного самоуправления в Российской Федерации», частью 2 статьи 7 Устава муниципального образования Курганинский район, зарегистрированного Управлением Министерства юстиции Российской Федерации                                          по Краснодарскому краю 29 мая 2017 г. № </w:t>
      </w:r>
      <w:r w:rsidRPr="00305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235170002017001, Совет муниципального образования Курганинский район р е ш и л:</w:t>
      </w:r>
    </w:p>
    <w:p w:rsidR="0004488F" w:rsidRDefault="0004488F" w:rsidP="0004488F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Pr="0030525D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 Внести в подпункт 1 пункта 1 приложения к</w:t>
      </w:r>
      <w:r w:rsidRPr="008A07C1">
        <w:rPr>
          <w:rFonts w:eastAsia="Times New Roman"/>
          <w:sz w:val="28"/>
          <w:szCs w:val="28"/>
          <w:lang w:eastAsia="ru-RU"/>
        </w:rPr>
        <w:t xml:space="preserve"> решени</w:t>
      </w:r>
      <w:r>
        <w:rPr>
          <w:rFonts w:eastAsia="Times New Roman"/>
          <w:sz w:val="28"/>
          <w:szCs w:val="28"/>
          <w:lang w:eastAsia="ru-RU"/>
        </w:rPr>
        <w:t>ю</w:t>
      </w:r>
      <w:r w:rsidRPr="008A07C1">
        <w:rPr>
          <w:rFonts w:eastAsia="Times New Roman"/>
          <w:sz w:val="28"/>
          <w:szCs w:val="28"/>
          <w:lang w:eastAsia="ru-RU"/>
        </w:rPr>
        <w:t xml:space="preserve"> Совета муниципального образования Курганинский район  от 27 января 2021 г. № 46 </w:t>
      </w:r>
      <w:r>
        <w:rPr>
          <w:rFonts w:eastAsia="Times New Roman"/>
          <w:sz w:val="28"/>
          <w:szCs w:val="28"/>
          <w:lang w:eastAsia="ru-RU"/>
        </w:rPr>
        <w:t xml:space="preserve">               </w:t>
      </w:r>
      <w:r w:rsidRPr="008A07C1">
        <w:rPr>
          <w:rFonts w:eastAsia="Times New Roman"/>
          <w:sz w:val="28"/>
          <w:szCs w:val="28"/>
          <w:lang w:eastAsia="ru-RU"/>
        </w:rPr>
        <w:t>«</w:t>
      </w:r>
      <w:r w:rsidRPr="008A07C1">
        <w:rPr>
          <w:sz w:val="28"/>
          <w:szCs w:val="28"/>
        </w:rPr>
        <w:t xml:space="preserve">О наделении органов местного самоуправления </w:t>
      </w:r>
      <w:r w:rsidRPr="008A07C1">
        <w:rPr>
          <w:rFonts w:eastAsia="Times New Roman"/>
          <w:sz w:val="28"/>
          <w:szCs w:val="28"/>
          <w:lang w:eastAsia="ru-RU"/>
        </w:rPr>
        <w:t>Темиргоевского сельского поселения Курганинского район отдельными полномочиями муниципального образования Курганинский район в области организации и осуществления мероприятий по защите</w:t>
      </w:r>
      <w:r>
        <w:rPr>
          <w:rFonts w:eastAsia="Times New Roman"/>
          <w:sz w:val="28"/>
          <w:szCs w:val="28"/>
          <w:lang w:eastAsia="ru-RU"/>
        </w:rPr>
        <w:t xml:space="preserve"> населения и территории поселения от чрезвычайных ситуаций и техногенного  характера»,</w:t>
      </w:r>
      <w:r w:rsidRPr="008A07C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04488F" w:rsidRPr="008A07C1" w:rsidRDefault="0004488F" w:rsidP="0004488F">
      <w:pPr>
        <w:pStyle w:val="a3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подпункт 1 пункта 1 дополнить после слов  «в том числе на оплату услуг строительного контроля в соответствии со сводным сметным расчетом» словами «на оплату услуг авторского надзора, на изготовление технического </w:t>
      </w:r>
      <w:r>
        <w:rPr>
          <w:rFonts w:eastAsia="Times New Roman"/>
          <w:sz w:val="28"/>
          <w:szCs w:val="28"/>
          <w:lang w:eastAsia="ru-RU"/>
        </w:rPr>
        <w:lastRenderedPageBreak/>
        <w:t>паспорта оградительной дамбы правого берега р. Лаба, на разработку документации по безопасности гидротехнического сооружения.».</w:t>
      </w:r>
      <w:r w:rsidRPr="008A07C1">
        <w:rPr>
          <w:rFonts w:eastAsia="Times New Roman"/>
          <w:sz w:val="28"/>
          <w:szCs w:val="28"/>
          <w:lang w:eastAsia="ru-RU"/>
        </w:rPr>
        <w:t xml:space="preserve"> </w:t>
      </w:r>
    </w:p>
    <w:p w:rsidR="0004488F" w:rsidRDefault="0004488F" w:rsidP="000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информатизации администрации муниципального образования Курганинский район (Спесивцев Д.В.) </w:t>
      </w:r>
      <w:r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(обнародовать)</w:t>
      </w:r>
      <w:r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 на официальном сайте администрации муниципального образования Курганинский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 – телекоммуникационной сети «Интернет».</w:t>
      </w:r>
    </w:p>
    <w:p w:rsidR="0004488F" w:rsidRPr="0030525D" w:rsidRDefault="0004488F" w:rsidP="000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8A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рганизационному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отделу администрации муниципального образования Курганинский район (</w:t>
      </w:r>
      <w:r>
        <w:rPr>
          <w:rFonts w:ascii="Times New Roman" w:eastAsia="Calibri" w:hAnsi="Times New Roman" w:cs="Times New Roman"/>
          <w:sz w:val="28"/>
          <w:szCs w:val="28"/>
        </w:rPr>
        <w:t>Юркевич Н.А.</w:t>
      </w:r>
      <w:r w:rsidRPr="004218A1">
        <w:rPr>
          <w:rFonts w:ascii="Times New Roman" w:eastAsia="Calibri" w:hAnsi="Times New Roman" w:cs="Times New Roman"/>
          <w:sz w:val="28"/>
          <w:szCs w:val="28"/>
        </w:rPr>
        <w:t>) опубликова</w:t>
      </w:r>
      <w:r>
        <w:rPr>
          <w:rFonts w:ascii="Times New Roman" w:eastAsia="Calibri" w:hAnsi="Times New Roman" w:cs="Times New Roman"/>
          <w:sz w:val="28"/>
          <w:szCs w:val="28"/>
        </w:rPr>
        <w:t>ть (обнародовать)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 настояще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порядке.</w:t>
      </w:r>
    </w:p>
    <w:p w:rsidR="0004488F" w:rsidRDefault="0004488F" w:rsidP="000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(обнародования).</w:t>
      </w:r>
    </w:p>
    <w:p w:rsidR="0004488F" w:rsidRDefault="0004488F" w:rsidP="000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8F" w:rsidRPr="0030525D" w:rsidRDefault="0004488F" w:rsidP="0004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04488F" w:rsidTr="00CA095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4488F" w:rsidRPr="0030525D" w:rsidRDefault="0004488F" w:rsidP="00CA0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:rsidR="0004488F" w:rsidRPr="0030525D" w:rsidRDefault="0004488F" w:rsidP="00CA0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образования </w:t>
            </w:r>
          </w:p>
          <w:p w:rsidR="0004488F" w:rsidRDefault="0004488F" w:rsidP="00CA0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Курганинский район</w:t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  <w:p w:rsidR="0004488F" w:rsidRDefault="0004488F" w:rsidP="00CA0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</w:t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С.А. Маханев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4488F" w:rsidRDefault="0004488F" w:rsidP="00CA0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04488F" w:rsidRDefault="0004488F" w:rsidP="00CA09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Курганинский район </w:t>
            </w:r>
          </w:p>
          <w:p w:rsidR="0004488F" w:rsidRDefault="0004488F" w:rsidP="00CA0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88F" w:rsidRDefault="0004488F" w:rsidP="00CA0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А.Н. Ворушилин</w:t>
            </w:r>
          </w:p>
          <w:p w:rsidR="0004488F" w:rsidRDefault="0004488F" w:rsidP="00CA0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88F" w:rsidRDefault="0004488F" w:rsidP="00CA09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488F" w:rsidRPr="0030525D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8F" w:rsidRPr="0030525D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488F" w:rsidRDefault="0004488F" w:rsidP="000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16B5" w:rsidRDefault="001916B5"/>
    <w:sectPr w:rsidR="00191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F3E" w:rsidRDefault="00CC3F3E" w:rsidP="0004488F">
      <w:pPr>
        <w:spacing w:after="0" w:line="240" w:lineRule="auto"/>
      </w:pPr>
      <w:r>
        <w:separator/>
      </w:r>
    </w:p>
  </w:endnote>
  <w:endnote w:type="continuationSeparator" w:id="0">
    <w:p w:rsidR="00CC3F3E" w:rsidRDefault="00CC3F3E" w:rsidP="0004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88F" w:rsidRDefault="000448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88F" w:rsidRDefault="000448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88F" w:rsidRDefault="000448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F3E" w:rsidRDefault="00CC3F3E" w:rsidP="0004488F">
      <w:pPr>
        <w:spacing w:after="0" w:line="240" w:lineRule="auto"/>
      </w:pPr>
      <w:r>
        <w:separator/>
      </w:r>
    </w:p>
  </w:footnote>
  <w:footnote w:type="continuationSeparator" w:id="0">
    <w:p w:rsidR="00CC3F3E" w:rsidRDefault="00CC3F3E" w:rsidP="0004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88F" w:rsidRDefault="000448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88F" w:rsidRDefault="0004488F">
    <w:pPr>
      <w:pStyle w:val="a5"/>
    </w:pPr>
    <w:r>
      <w:t xml:space="preserve">                                              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88F" w:rsidRDefault="000448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8F"/>
    <w:rsid w:val="0004488F"/>
    <w:rsid w:val="001916B5"/>
    <w:rsid w:val="00C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E68AD"/>
  <w15:chartTrackingRefBased/>
  <w15:docId w15:val="{EE0D290F-C5C1-4C26-81DE-F3871BB5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8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4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88F"/>
  </w:style>
  <w:style w:type="paragraph" w:styleId="a7">
    <w:name w:val="footer"/>
    <w:basedOn w:val="a"/>
    <w:link w:val="a8"/>
    <w:uiPriority w:val="99"/>
    <w:unhideWhenUsed/>
    <w:rsid w:val="000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1</cp:revision>
  <dcterms:created xsi:type="dcterms:W3CDTF">2023-05-17T07:32:00Z</dcterms:created>
  <dcterms:modified xsi:type="dcterms:W3CDTF">2023-05-17T07:33:00Z</dcterms:modified>
</cp:coreProperties>
</file>